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CF0" w:rsidRDefault="00A47CF0" w:rsidP="00656BB5">
      <w:pPr>
        <w:jc w:val="center"/>
        <w:rPr>
          <w:b/>
          <w:lang w:val="sr-Cyrl-RS"/>
        </w:rPr>
      </w:pPr>
      <w:r w:rsidRPr="00A47CF0">
        <w:rPr>
          <w:b/>
          <w:lang w:val="sr-Cyrl-RS"/>
        </w:rPr>
        <w:t>ПОЗИВ ЗА ПОДНОШЕЊЕ ПОНУДА</w:t>
      </w:r>
    </w:p>
    <w:p w:rsidR="00A47CF0" w:rsidRPr="00A47CF0" w:rsidRDefault="00A47CF0" w:rsidP="00656BB5">
      <w:pPr>
        <w:jc w:val="both"/>
        <w:rPr>
          <w:lang w:val="sr-Cyrl-RS"/>
        </w:rPr>
      </w:pPr>
    </w:p>
    <w:p w:rsidR="00A47CF0" w:rsidRDefault="00A47CF0" w:rsidP="00656BB5">
      <w:pPr>
        <w:jc w:val="both"/>
        <w:rPr>
          <w:lang w:val="sr-Cyrl-RS"/>
        </w:rPr>
      </w:pPr>
    </w:p>
    <w:p w:rsidR="003B4CF5" w:rsidRDefault="00A47CF0" w:rsidP="00656BB5">
      <w:pPr>
        <w:pStyle w:val="ListParagraph"/>
        <w:numPr>
          <w:ilvl w:val="0"/>
          <w:numId w:val="1"/>
        </w:numPr>
        <w:jc w:val="both"/>
        <w:rPr>
          <w:lang w:val="sr-Cyrl-RS"/>
        </w:rPr>
      </w:pPr>
      <w:r>
        <w:rPr>
          <w:lang w:val="sr-Cyrl-RS"/>
        </w:rPr>
        <w:t xml:space="preserve">Назив наручиоца: ОШ „Драгомир Марковић“ </w:t>
      </w:r>
    </w:p>
    <w:p w:rsidR="00A47CF0" w:rsidRDefault="00A47CF0" w:rsidP="00656BB5">
      <w:pPr>
        <w:pStyle w:val="ListParagraph"/>
        <w:numPr>
          <w:ilvl w:val="0"/>
          <w:numId w:val="1"/>
        </w:numPr>
        <w:jc w:val="both"/>
        <w:rPr>
          <w:lang w:val="sr-Cyrl-RS"/>
        </w:rPr>
      </w:pPr>
      <w:r>
        <w:rPr>
          <w:lang w:val="sr-Cyrl-RS"/>
        </w:rPr>
        <w:t>Адреса наручиоца: ул. Ћирила и Методија бр. 20, 37000 Крушевац</w:t>
      </w:r>
    </w:p>
    <w:p w:rsidR="00A47CF0" w:rsidRDefault="00A47CF0" w:rsidP="00656BB5">
      <w:pPr>
        <w:pStyle w:val="ListParagraph"/>
        <w:numPr>
          <w:ilvl w:val="0"/>
          <w:numId w:val="1"/>
        </w:numPr>
        <w:jc w:val="both"/>
        <w:rPr>
          <w:lang w:val="sr-Cyrl-RS"/>
        </w:rPr>
      </w:pPr>
      <w:r>
        <w:rPr>
          <w:lang w:val="sr-Cyrl-RS"/>
        </w:rPr>
        <w:t>ПИБ: 100480438</w:t>
      </w:r>
    </w:p>
    <w:p w:rsidR="00A47CF0" w:rsidRDefault="00A47CF0" w:rsidP="00656BB5">
      <w:pPr>
        <w:pStyle w:val="ListParagraph"/>
        <w:numPr>
          <w:ilvl w:val="0"/>
          <w:numId w:val="1"/>
        </w:numPr>
        <w:jc w:val="both"/>
        <w:rPr>
          <w:lang w:val="sr-Cyrl-RS"/>
        </w:rPr>
      </w:pPr>
      <w:r>
        <w:rPr>
          <w:lang w:val="sr-Cyrl-RS"/>
        </w:rPr>
        <w:t>МБ: 07102887</w:t>
      </w:r>
    </w:p>
    <w:p w:rsidR="00A47CF0" w:rsidRDefault="00A47CF0" w:rsidP="00656BB5">
      <w:pPr>
        <w:pStyle w:val="ListParagraph"/>
        <w:numPr>
          <w:ilvl w:val="0"/>
          <w:numId w:val="1"/>
        </w:numPr>
        <w:jc w:val="both"/>
        <w:rPr>
          <w:lang w:val="sr-Cyrl-RS"/>
        </w:rPr>
      </w:pPr>
      <w:r>
        <w:rPr>
          <w:lang w:val="sr-Cyrl-RS"/>
        </w:rPr>
        <w:t>Шифра делатности: 8520</w:t>
      </w:r>
    </w:p>
    <w:p w:rsidR="00A47CF0" w:rsidRPr="00A47CF0" w:rsidRDefault="00A47CF0" w:rsidP="00656BB5">
      <w:pPr>
        <w:pStyle w:val="ListParagraph"/>
        <w:numPr>
          <w:ilvl w:val="0"/>
          <w:numId w:val="1"/>
        </w:numPr>
        <w:jc w:val="both"/>
        <w:rPr>
          <w:lang w:val="sr-Cyrl-RS"/>
        </w:rPr>
      </w:pPr>
      <w:r>
        <w:rPr>
          <w:lang w:val="sr-Cyrl-RS"/>
        </w:rPr>
        <w:t xml:space="preserve">Интернет страница наручиоца: </w:t>
      </w:r>
      <w:hyperlink r:id="rId7" w:history="1">
        <w:r w:rsidRPr="00A63F01">
          <w:rPr>
            <w:rStyle w:val="Hyperlink"/>
            <w:noProof/>
            <w:lang w:val="sr-Cyrl-CS"/>
          </w:rPr>
          <w:t>http://www.osdragomir.yolasite.com</w:t>
        </w:r>
      </w:hyperlink>
    </w:p>
    <w:p w:rsidR="00A47CF0" w:rsidRPr="00A47CF0" w:rsidRDefault="00A47CF0" w:rsidP="00656BB5">
      <w:pPr>
        <w:pStyle w:val="ListParagraph"/>
        <w:numPr>
          <w:ilvl w:val="0"/>
          <w:numId w:val="1"/>
        </w:numPr>
        <w:jc w:val="both"/>
        <w:rPr>
          <w:lang w:val="sr-Cyrl-RS"/>
        </w:rPr>
      </w:pPr>
      <w:r>
        <w:rPr>
          <w:noProof/>
          <w:lang w:val="sr-Cyrl-CS"/>
        </w:rPr>
        <w:t>Врста наручиоца: Просвета</w:t>
      </w:r>
    </w:p>
    <w:p w:rsidR="00A47CF0" w:rsidRPr="00A47CF0" w:rsidRDefault="00A47CF0" w:rsidP="00656BB5">
      <w:pPr>
        <w:pStyle w:val="ListParagraph"/>
        <w:numPr>
          <w:ilvl w:val="0"/>
          <w:numId w:val="1"/>
        </w:numPr>
        <w:jc w:val="both"/>
        <w:rPr>
          <w:lang w:val="sr-Cyrl-RS"/>
        </w:rPr>
      </w:pPr>
      <w:r>
        <w:rPr>
          <w:noProof/>
          <w:lang w:val="sr-Cyrl-CS"/>
        </w:rPr>
        <w:t>Врста поступка јавне набавке: отворени поступак</w:t>
      </w:r>
    </w:p>
    <w:p w:rsidR="00A47CF0" w:rsidRPr="00A47CF0" w:rsidRDefault="00A47CF0" w:rsidP="00656BB5">
      <w:pPr>
        <w:pStyle w:val="ListParagraph"/>
        <w:numPr>
          <w:ilvl w:val="0"/>
          <w:numId w:val="1"/>
        </w:numPr>
        <w:jc w:val="both"/>
        <w:rPr>
          <w:lang w:val="sr-Cyrl-RS"/>
        </w:rPr>
      </w:pPr>
      <w:r>
        <w:rPr>
          <w:noProof/>
          <w:lang w:val="sr-Cyrl-CS"/>
        </w:rPr>
        <w:t xml:space="preserve">Врста предмета јавне набавке: екскурзије за ученике од 1. </w:t>
      </w:r>
      <w:r w:rsidR="00656BB5">
        <w:rPr>
          <w:noProof/>
          <w:lang w:val="sr-Cyrl-CS"/>
        </w:rPr>
        <w:t>д</w:t>
      </w:r>
      <w:r>
        <w:rPr>
          <w:noProof/>
          <w:lang w:val="sr-Cyrl-CS"/>
        </w:rPr>
        <w:t xml:space="preserve">о 8. </w:t>
      </w:r>
      <w:r w:rsidR="00656BB5">
        <w:rPr>
          <w:noProof/>
          <w:lang w:val="sr-Cyrl-CS"/>
        </w:rPr>
        <w:t>р</w:t>
      </w:r>
      <w:r>
        <w:rPr>
          <w:noProof/>
          <w:lang w:val="sr-Cyrl-CS"/>
        </w:rPr>
        <w:t xml:space="preserve">азреда и настава у природи за ученике од 1. </w:t>
      </w:r>
      <w:r w:rsidR="00656BB5">
        <w:rPr>
          <w:noProof/>
          <w:lang w:val="sr-Cyrl-CS"/>
        </w:rPr>
        <w:t>д</w:t>
      </w:r>
      <w:r>
        <w:rPr>
          <w:noProof/>
          <w:lang w:val="sr-Cyrl-CS"/>
        </w:rPr>
        <w:t xml:space="preserve">о 4. </w:t>
      </w:r>
      <w:r w:rsidR="00656BB5">
        <w:rPr>
          <w:noProof/>
          <w:lang w:val="sr-Cyrl-CS"/>
        </w:rPr>
        <w:t>р</w:t>
      </w:r>
      <w:r>
        <w:rPr>
          <w:noProof/>
          <w:lang w:val="sr-Cyrl-CS"/>
        </w:rPr>
        <w:t xml:space="preserve">азреда у школској 2014/15. </w:t>
      </w:r>
      <w:r w:rsidR="00656BB5">
        <w:rPr>
          <w:noProof/>
          <w:lang w:val="sr-Cyrl-CS"/>
        </w:rPr>
        <w:t>г</w:t>
      </w:r>
      <w:r>
        <w:rPr>
          <w:noProof/>
          <w:lang w:val="sr-Cyrl-CS"/>
        </w:rPr>
        <w:t>одини</w:t>
      </w:r>
    </w:p>
    <w:p w:rsidR="00A47CF0" w:rsidRPr="00A47CF0" w:rsidRDefault="00A47CF0" w:rsidP="00656BB5">
      <w:pPr>
        <w:pStyle w:val="ListParagraph"/>
        <w:numPr>
          <w:ilvl w:val="0"/>
          <w:numId w:val="1"/>
        </w:numPr>
        <w:jc w:val="both"/>
        <w:rPr>
          <w:lang w:val="sr-Cyrl-RS"/>
        </w:rPr>
      </w:pPr>
      <w:r>
        <w:rPr>
          <w:noProof/>
          <w:lang w:val="sr-Cyrl-CS"/>
        </w:rPr>
        <w:t>Контакт особа: Горан Добрић  тел/факс. 037/446-890</w:t>
      </w:r>
    </w:p>
    <w:p w:rsidR="00A47CF0" w:rsidRPr="007B052E" w:rsidRDefault="00A47CF0" w:rsidP="00656BB5">
      <w:pPr>
        <w:jc w:val="both"/>
        <w:rPr>
          <w:noProof/>
        </w:rPr>
      </w:pPr>
      <w:r>
        <w:rPr>
          <w:noProof/>
          <w:lang w:val="sr-Cyrl-CS"/>
        </w:rPr>
        <w:t xml:space="preserve">                        </w:t>
      </w:r>
      <w:r w:rsidRPr="007B052E">
        <w:rPr>
          <w:noProof/>
          <w:lang w:val="sr-Cyrl-CS"/>
        </w:rPr>
        <w:t>E-mail</w:t>
      </w:r>
      <w:r>
        <w:rPr>
          <w:noProof/>
          <w:lang w:val="sr-Cyrl-CS"/>
        </w:rPr>
        <w:t>:</w:t>
      </w:r>
      <w:r w:rsidRPr="00A47CF0">
        <w:rPr>
          <w:noProof/>
        </w:rPr>
        <w:t xml:space="preserve"> </w:t>
      </w:r>
      <w:r w:rsidRPr="007B052E">
        <w:rPr>
          <w:noProof/>
        </w:rPr>
        <w:t>dragomir_markovic@yahoo.com</w:t>
      </w:r>
    </w:p>
    <w:p w:rsidR="00A47CF0" w:rsidRDefault="00A47CF0" w:rsidP="00656BB5">
      <w:pPr>
        <w:pStyle w:val="ListParagraph"/>
        <w:numPr>
          <w:ilvl w:val="0"/>
          <w:numId w:val="1"/>
        </w:numPr>
        <w:jc w:val="both"/>
        <w:rPr>
          <w:lang w:val="sr-Cyrl-RS"/>
        </w:rPr>
      </w:pPr>
      <w:r>
        <w:rPr>
          <w:lang w:val="sr-Cyrl-RS"/>
        </w:rPr>
        <w:t>Опис предмета јавне набавке: услуга организовања путовања</w:t>
      </w:r>
    </w:p>
    <w:p w:rsidR="00A47CF0" w:rsidRDefault="00A47CF0" w:rsidP="00656BB5">
      <w:pPr>
        <w:pStyle w:val="ListParagraph"/>
        <w:numPr>
          <w:ilvl w:val="0"/>
          <w:numId w:val="1"/>
        </w:numPr>
        <w:jc w:val="both"/>
        <w:rPr>
          <w:lang w:val="sr-Cyrl-RS"/>
        </w:rPr>
      </w:pPr>
      <w:r>
        <w:rPr>
          <w:lang w:val="sr-Cyrl-RS"/>
        </w:rPr>
        <w:t>Назив и ознака из општег речника набавке: услуге организације путовања – 63516000</w:t>
      </w:r>
    </w:p>
    <w:p w:rsidR="00A47CF0" w:rsidRDefault="00A47CF0" w:rsidP="00656BB5">
      <w:pPr>
        <w:pStyle w:val="ListParagraph"/>
        <w:numPr>
          <w:ilvl w:val="0"/>
          <w:numId w:val="1"/>
        </w:numPr>
        <w:jc w:val="both"/>
        <w:rPr>
          <w:lang w:val="sr-Cyrl-RS"/>
        </w:rPr>
      </w:pPr>
      <w:r>
        <w:rPr>
          <w:lang w:val="sr-Cyrl-RS"/>
        </w:rPr>
        <w:t>Критеријум, елемети критеријума за доделу уговора: економски најповољнија понуда</w:t>
      </w:r>
    </w:p>
    <w:p w:rsidR="00A47CF0" w:rsidRDefault="00A47CF0" w:rsidP="00656BB5">
      <w:pPr>
        <w:pStyle w:val="ListParagraph"/>
        <w:numPr>
          <w:ilvl w:val="0"/>
          <w:numId w:val="1"/>
        </w:numPr>
        <w:jc w:val="both"/>
        <w:rPr>
          <w:lang w:val="sr-Cyrl-RS"/>
        </w:rPr>
      </w:pPr>
      <w:r>
        <w:rPr>
          <w:lang w:val="sr-Cyrl-RS"/>
        </w:rPr>
        <w:t>Начин преузимања конкурсне документације односно интернет адреса где се конкурсна документација може преузети:</w:t>
      </w:r>
    </w:p>
    <w:p w:rsidR="00A47CF0" w:rsidRDefault="00A47CF0" w:rsidP="00656BB5">
      <w:pPr>
        <w:pStyle w:val="ListParagraph"/>
        <w:ind w:left="1440"/>
        <w:jc w:val="both"/>
        <w:rPr>
          <w:lang w:val="sr-Cyrl-RS"/>
        </w:rPr>
      </w:pPr>
    </w:p>
    <w:p w:rsidR="00A47CF0" w:rsidRDefault="00A47CF0" w:rsidP="00656BB5">
      <w:pPr>
        <w:pStyle w:val="ListParagraph"/>
        <w:ind w:left="1440"/>
        <w:jc w:val="both"/>
        <w:rPr>
          <w:noProof/>
          <w:lang w:val="sr-Cyrl-CS"/>
        </w:rPr>
      </w:pPr>
      <w:r>
        <w:rPr>
          <w:lang w:val="sr-Cyrl-RS"/>
        </w:rPr>
        <w:t xml:space="preserve">Са портла Управе за јавне набавке, и са интернет странице наручиоца  </w:t>
      </w:r>
      <w:hyperlink r:id="rId8" w:history="1">
        <w:r w:rsidRPr="00A63F01">
          <w:rPr>
            <w:rStyle w:val="Hyperlink"/>
            <w:noProof/>
            <w:lang w:val="sr-Cyrl-CS"/>
          </w:rPr>
          <w:t>http://www.osdragomir.yolasite.com</w:t>
        </w:r>
      </w:hyperlink>
      <w:r>
        <w:rPr>
          <w:noProof/>
          <w:lang w:val="sr-Cyrl-CS"/>
        </w:rPr>
        <w:t xml:space="preserve">   у електронском облику, достављањем захтева за конкурсну документацију електронском поштом на е</w:t>
      </w:r>
      <w:r>
        <w:rPr>
          <w:noProof/>
        </w:rPr>
        <w:t xml:space="preserve">-mail </w:t>
      </w:r>
      <w:hyperlink r:id="rId9" w:history="1">
        <w:r w:rsidRPr="00A63F01">
          <w:rPr>
            <w:rStyle w:val="Hyperlink"/>
            <w:noProof/>
            <w:lang w:val="sr-Cyrl-CS"/>
          </w:rPr>
          <w:t>http://www.osdragomir.yolasite.com</w:t>
        </w:r>
      </w:hyperlink>
      <w:r>
        <w:rPr>
          <w:noProof/>
          <w:lang w:val="sr-Cyrl-CS"/>
        </w:rPr>
        <w:t xml:space="preserve">  у просторијама наручиоца сваког радног дана у периоду од 08.00 до 14.00 часова, до дана и часа истека рока за подношење понуда или поштом на адресу заинтересованог лица након достављања писаног захтева  од стране заинтересованог лица.</w:t>
      </w:r>
    </w:p>
    <w:p w:rsidR="00A47CF0" w:rsidRDefault="00A47CF0" w:rsidP="00656BB5">
      <w:pPr>
        <w:pStyle w:val="ListParagraph"/>
        <w:ind w:left="1440"/>
        <w:jc w:val="both"/>
        <w:rPr>
          <w:noProof/>
          <w:lang w:val="sr-Cyrl-CS"/>
        </w:rPr>
      </w:pPr>
    </w:p>
    <w:p w:rsidR="00A47CF0" w:rsidRDefault="00656BB5" w:rsidP="00656BB5">
      <w:pPr>
        <w:pStyle w:val="ListParagraph"/>
        <w:numPr>
          <w:ilvl w:val="0"/>
          <w:numId w:val="1"/>
        </w:numPr>
        <w:jc w:val="both"/>
        <w:rPr>
          <w:lang w:val="sr-Cyrl-RS"/>
        </w:rPr>
      </w:pPr>
      <w:r>
        <w:rPr>
          <w:lang w:val="sr-Cyrl-RS"/>
        </w:rPr>
        <w:t>НАЧИН ПОДНОШЕЊА ПОНУДА И РОК ЗА ПОДНОШЕЊЕ ПОНУДА</w:t>
      </w:r>
    </w:p>
    <w:p w:rsidR="00A47CF0" w:rsidRDefault="00A47CF0" w:rsidP="00656BB5">
      <w:pPr>
        <w:jc w:val="both"/>
        <w:rPr>
          <w:lang w:val="sr-Cyrl-RS"/>
        </w:rPr>
      </w:pPr>
      <w:r>
        <w:rPr>
          <w:lang w:val="sr-Cyrl-RS"/>
        </w:rPr>
        <w:t>Понуђачи подносе понуде непосредно, или путем поште на адресу: ОШ „Драгомир Марковић“ ул.Ћирила и Методија бр. 20, 37000 Крушевац</w:t>
      </w:r>
    </w:p>
    <w:p w:rsidR="00A47CF0" w:rsidRDefault="00A47CF0" w:rsidP="00656BB5">
      <w:pPr>
        <w:jc w:val="both"/>
        <w:rPr>
          <w:b/>
          <w:lang w:val="sr-Cyrl-RS"/>
        </w:rPr>
      </w:pPr>
      <w:r>
        <w:rPr>
          <w:lang w:val="sr-Cyrl-RS"/>
        </w:rPr>
        <w:t>Понуде се подносе у затвореној коверти или кутији, затвореној на начин да се приликом отварања понуда  може са сигурношћу утврдити да се први пут отвара. На предњој страни понуде понуђач је дужан да напише текст: „</w:t>
      </w:r>
      <w:r>
        <w:rPr>
          <w:b/>
          <w:lang w:val="sr-Cyrl-RS"/>
        </w:rPr>
        <w:t xml:space="preserve"> Понуда за јавну набавку – УСЛУГЕ ИЗВОЂЕЊА ЕКСКУРЗИЈЕ УЧЕНИКА ОД 1. ДО 8. РАЗРЕДА И НАСТАВЕ У ПРИРОДИ УЧЕНИКА ОД 1. ДО 4. РАЗРЕДА ЗА ШКОЛСКУ 2014/15. Годину по партијама, ЈН бр. 6/2014 – НЕ ОТВАРАТИ“  са назнаком партије за коју се подноси понуда, а на полеђини коверте понуђач је дужан да назначи назив адресу, телефон и контак особу.</w:t>
      </w:r>
    </w:p>
    <w:p w:rsidR="00A47CF0" w:rsidRDefault="00A47CF0" w:rsidP="00656BB5">
      <w:pPr>
        <w:jc w:val="both"/>
        <w:rPr>
          <w:lang w:val="sr-Cyrl-RS"/>
        </w:rPr>
      </w:pPr>
      <w:r>
        <w:rPr>
          <w:lang w:val="sr-Cyrl-RS"/>
        </w:rPr>
        <w:t>Рок за достављање понуда је 02.02.2015.године до 11 часова. Благовременим  ће се сматрати понуде које стигну на адресу наручиоца до 02.02.201</w:t>
      </w:r>
      <w:r w:rsidR="00656BB5">
        <w:rPr>
          <w:lang w:val="sr-Cyrl-RS"/>
        </w:rPr>
        <w:t>5</w:t>
      </w:r>
      <w:r>
        <w:rPr>
          <w:lang w:val="sr-Cyrl-RS"/>
        </w:rPr>
        <w:t>.године до 11,00 часова, без обзира на начин на које су послате.</w:t>
      </w:r>
    </w:p>
    <w:p w:rsidR="00A47CF0" w:rsidRDefault="00A47CF0" w:rsidP="00656BB5">
      <w:pPr>
        <w:jc w:val="both"/>
        <w:rPr>
          <w:lang w:val="sr-Cyrl-RS"/>
        </w:rPr>
      </w:pPr>
      <w:r>
        <w:rPr>
          <w:lang w:val="sr-Cyrl-RS"/>
        </w:rPr>
        <w:lastRenderedPageBreak/>
        <w:t xml:space="preserve">Неблаговремено поднете понуде </w:t>
      </w:r>
      <w:r w:rsidR="00656BB5">
        <w:rPr>
          <w:lang w:val="sr-Cyrl-RS"/>
        </w:rPr>
        <w:t>ће по окончању поступка отварања понуда бити враћене понуђачима неотворене са назнаком да су поднете неблаговремено.</w:t>
      </w:r>
    </w:p>
    <w:p w:rsidR="00656BB5" w:rsidRDefault="00656BB5" w:rsidP="00656BB5">
      <w:pPr>
        <w:jc w:val="both"/>
        <w:rPr>
          <w:lang w:val="sr-Cyrl-RS"/>
        </w:rPr>
      </w:pPr>
    </w:p>
    <w:p w:rsidR="00656BB5" w:rsidRDefault="00656BB5" w:rsidP="00656BB5">
      <w:pPr>
        <w:pStyle w:val="ListParagraph"/>
        <w:numPr>
          <w:ilvl w:val="0"/>
          <w:numId w:val="1"/>
        </w:numPr>
        <w:jc w:val="both"/>
        <w:rPr>
          <w:lang w:val="sr-Cyrl-RS"/>
        </w:rPr>
      </w:pPr>
      <w:r>
        <w:rPr>
          <w:lang w:val="sr-Cyrl-RS"/>
        </w:rPr>
        <w:t>МЕСТО, ВРЕМЕ И НАЧИН ОТВАРАЊА ПОНУДА:</w:t>
      </w:r>
    </w:p>
    <w:p w:rsidR="00656BB5" w:rsidRDefault="00656BB5" w:rsidP="00656BB5">
      <w:pPr>
        <w:jc w:val="both"/>
        <w:rPr>
          <w:lang w:val="sr-Cyrl-RS"/>
        </w:rPr>
      </w:pPr>
      <w:r>
        <w:rPr>
          <w:lang w:val="sr-Cyrl-RS"/>
        </w:rPr>
        <w:t>Јавно отварање понуда обавиће се након истека рока за подношење понуда, дана 02.02.2015.године у 12,00 часова на адреси Ош „Драгомир Марковић“ ул. Ћирила и Методија бр. 20 37000 Крушевац. Отварање понуда је јавно и може присуствовати свако заинтересовано лице.</w:t>
      </w:r>
    </w:p>
    <w:p w:rsidR="00656BB5" w:rsidRDefault="00656BB5" w:rsidP="00656BB5">
      <w:pPr>
        <w:jc w:val="both"/>
        <w:rPr>
          <w:lang w:val="sr-Cyrl-RS"/>
        </w:rPr>
      </w:pPr>
    </w:p>
    <w:p w:rsidR="00656BB5" w:rsidRDefault="00656BB5" w:rsidP="00656BB5">
      <w:pPr>
        <w:pStyle w:val="ListParagraph"/>
        <w:numPr>
          <w:ilvl w:val="0"/>
          <w:numId w:val="1"/>
        </w:numPr>
        <w:jc w:val="both"/>
        <w:rPr>
          <w:lang w:val="sr-Cyrl-RS"/>
        </w:rPr>
      </w:pPr>
      <w:r>
        <w:rPr>
          <w:lang w:val="sr-Cyrl-RS"/>
        </w:rPr>
        <w:t>УСЛОВИ ПОД КОЈИМА ПРЕДСТАВНИЦИ ПОНУЂАЧА МОГУ УЧЕСТВОВАТИ У ПОСТУПКУ ОТВАРАЊА ПОНУДА:</w:t>
      </w:r>
    </w:p>
    <w:p w:rsidR="00656BB5" w:rsidRDefault="00656BB5" w:rsidP="00656BB5">
      <w:pPr>
        <w:jc w:val="both"/>
        <w:rPr>
          <w:lang w:val="sr-Cyrl-RS"/>
        </w:rPr>
      </w:pPr>
      <w:r>
        <w:rPr>
          <w:lang w:val="sr-Cyrl-RS"/>
        </w:rPr>
        <w:t>Преддствник понуђача, пре почетка јавног отварања понуда дужан је да поднесе Комисији за јавну набавку писмено овлашћење за учешће у поступку јавног отварања понуд</w:t>
      </w:r>
      <w:r w:rsidR="004E7C48">
        <w:rPr>
          <w:lang w:val="sr-Cyrl-RS"/>
        </w:rPr>
        <w:t>а</w:t>
      </w:r>
      <w:r>
        <w:rPr>
          <w:lang w:val="sr-Cyrl-RS"/>
        </w:rPr>
        <w:t>, које је заведено код понуђача, оверено печатом и потписано од стране одговорног лица понуђача.</w:t>
      </w:r>
    </w:p>
    <w:p w:rsidR="00656BB5" w:rsidRDefault="00656BB5" w:rsidP="00656BB5">
      <w:pPr>
        <w:jc w:val="both"/>
        <w:rPr>
          <w:lang w:val="sr-Cyrl-RS"/>
        </w:rPr>
      </w:pPr>
    </w:p>
    <w:p w:rsidR="00656BB5" w:rsidRPr="00656BB5" w:rsidRDefault="00656BB5" w:rsidP="00656BB5">
      <w:pPr>
        <w:pStyle w:val="ListParagraph"/>
        <w:numPr>
          <w:ilvl w:val="0"/>
          <w:numId w:val="1"/>
        </w:numPr>
        <w:jc w:val="both"/>
        <w:rPr>
          <w:lang w:val="sr-Cyrl-RS"/>
        </w:rPr>
      </w:pPr>
      <w:r>
        <w:rPr>
          <w:lang w:val="sr-Cyrl-RS"/>
        </w:rPr>
        <w:t>РОК ЗА ДОНОШЕЊЕ ОДЛУКЕ О ДОДЕЛИ УГОВОРА: 25 дана од дана јавног отварања понуда</w:t>
      </w:r>
    </w:p>
    <w:p w:rsidR="00A47CF0" w:rsidRDefault="00A47CF0" w:rsidP="00656BB5">
      <w:pPr>
        <w:tabs>
          <w:tab w:val="left" w:pos="741"/>
        </w:tabs>
        <w:jc w:val="both"/>
        <w:rPr>
          <w:lang w:val="sr-Cyrl-CS"/>
        </w:rPr>
      </w:pPr>
    </w:p>
    <w:p w:rsidR="00A47CF0" w:rsidRDefault="00A47CF0" w:rsidP="00656BB5">
      <w:pPr>
        <w:tabs>
          <w:tab w:val="left" w:pos="741"/>
        </w:tabs>
        <w:jc w:val="both"/>
        <w:rPr>
          <w:lang w:val="sr-Cyrl-CS"/>
        </w:rPr>
      </w:pPr>
    </w:p>
    <w:p w:rsidR="00A47CF0" w:rsidRDefault="00A47CF0" w:rsidP="00A47CF0">
      <w:pPr>
        <w:tabs>
          <w:tab w:val="left" w:pos="741"/>
        </w:tabs>
        <w:jc w:val="both"/>
        <w:rPr>
          <w:lang w:val="sr-Cyrl-CS"/>
        </w:rPr>
      </w:pPr>
    </w:p>
    <w:p w:rsidR="00A47CF0" w:rsidRPr="004E7C48" w:rsidRDefault="00A47CF0" w:rsidP="004E7C48">
      <w:pPr>
        <w:rPr>
          <w:lang w:val="sr-Cyrl-RS"/>
        </w:rPr>
      </w:pPr>
      <w:bookmarkStart w:id="0" w:name="_GoBack"/>
      <w:bookmarkEnd w:id="0"/>
      <w:r w:rsidRPr="004E7C48">
        <w:rPr>
          <w:lang w:val="sr-Cyrl-RS"/>
        </w:rPr>
        <w:t xml:space="preserve"> </w:t>
      </w:r>
    </w:p>
    <w:sectPr w:rsidR="00A47CF0" w:rsidRPr="004E7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71771"/>
    <w:multiLevelType w:val="hybridMultilevel"/>
    <w:tmpl w:val="61545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CF0"/>
    <w:rsid w:val="00370F55"/>
    <w:rsid w:val="003B4CF5"/>
    <w:rsid w:val="004E7C48"/>
    <w:rsid w:val="00656BB5"/>
    <w:rsid w:val="00A47CF0"/>
    <w:rsid w:val="00F9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CF0"/>
    <w:pPr>
      <w:ind w:left="720"/>
      <w:contextualSpacing/>
    </w:pPr>
  </w:style>
  <w:style w:type="character" w:styleId="Hyperlink">
    <w:name w:val="Hyperlink"/>
    <w:basedOn w:val="DefaultParagraphFont"/>
    <w:uiPriority w:val="99"/>
    <w:unhideWhenUsed/>
    <w:rsid w:val="00A47C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CF0"/>
    <w:pPr>
      <w:ind w:left="720"/>
      <w:contextualSpacing/>
    </w:pPr>
  </w:style>
  <w:style w:type="character" w:styleId="Hyperlink">
    <w:name w:val="Hyperlink"/>
    <w:basedOn w:val="DefaultParagraphFont"/>
    <w:uiPriority w:val="99"/>
    <w:unhideWhenUsed/>
    <w:rsid w:val="00A47C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dragomir.yolasite.com" TargetMode="External"/><Relationship Id="rId3" Type="http://schemas.openxmlformats.org/officeDocument/2006/relationships/styles" Target="styles.xml"/><Relationship Id="rId7" Type="http://schemas.openxmlformats.org/officeDocument/2006/relationships/hyperlink" Target="http://www.osdragomir.yolasit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osdragomir.yola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E2FCF-1417-4C27-8F63-19A2A37F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2014-12-31T16:11:00Z</dcterms:created>
  <dcterms:modified xsi:type="dcterms:W3CDTF">2014-12-31T16:41:00Z</dcterms:modified>
</cp:coreProperties>
</file>